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FC" w:rsidRDefault="00B96DFC" w:rsidP="005B1DF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3A2">
        <w:rPr>
          <w:rFonts w:ascii="Times New Roman" w:hAnsi="Times New Roman" w:cs="Times New Roman"/>
          <w:b/>
          <w:sz w:val="36"/>
          <w:szCs w:val="36"/>
        </w:rPr>
        <w:t>Организация питания воспитанников</w:t>
      </w:r>
    </w:p>
    <w:p w:rsidR="00B306C4" w:rsidRPr="00B306C4" w:rsidRDefault="00B306C4" w:rsidP="005B1DF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bookmarkStart w:id="0" w:name="_GoBack"/>
      <w:bookmarkEnd w:id="0"/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Правильно организованное питание формирует у воспитанников культурно-гигиенические навыки, полезные привычки, так называемое, рациональное пищевое поведение, закладывает основы культуры питания.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Свою работу по данному направлению нужно строить согласно основным принципам организации рационального питания дошкольников: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* строгое выполнение распорядка дня: времени и интервалов между приемами пищи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* соблюдение условий приема пищи и правил поведения ребенка во время еды;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* осуществление преемственности в организации питания в дошкольном учреждении и дома.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Как помочь детям приобрести уверенность и способность достойно вести себя в разнообразных ситуациях приема пищи и при этом почувствовать поддержку педагогов, увидеть желание детей следовать правилам, да и самим получать радость от успехов в этой работе?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Правильно звучит народная мудрость «Самый громкий барабан остается беззвучным, если в него не ударяют, самый умный человек остается невеждой, если его не обучают». Необходимо формировать у детей понятия правильного питания,  здорового образа жизни через все режимные процессы, все виды детской деятельности.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Подготовка помещения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 xml:space="preserve">Обязательным условием проведения процесса питания являются: чистое, проветренное помещение в соответствии с действующим </w:t>
      </w:r>
      <w:proofErr w:type="spellStart"/>
      <w:r w:rsidRPr="00FA6C86">
        <w:rPr>
          <w:rFonts w:ascii="Times New Roman" w:hAnsi="Times New Roman" w:cs="Times New Roman"/>
          <w:sz w:val="28"/>
          <w:szCs w:val="28"/>
        </w:rPr>
        <w:t>законодальством</w:t>
      </w:r>
      <w:proofErr w:type="spellEnd"/>
      <w:r w:rsidRPr="00FA6C86">
        <w:rPr>
          <w:rFonts w:ascii="Times New Roman" w:hAnsi="Times New Roman" w:cs="Times New Roman"/>
          <w:sz w:val="28"/>
          <w:szCs w:val="28"/>
        </w:rPr>
        <w:t>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Правильный подбор и расстановка мебели в соответствии возрастом и ростом детей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Столы и стулья должны соответствовать росту детей, с тем, чтобы ноги имели опору, а руками, согнутыми в локтях, дети могли бы, не поднимая плеч, свободно действовать приборами. За столом не должно быть тесно, иначе неудобное положение может вызвать у детей раздражение, конфликты между сидящими рядом.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Создание спокойной обстановки, отсутствие шума, суетливых движений взрослых и детей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 xml:space="preserve">Дети во время еды не должны чувствовать себя напряженно, добиваться от них полного молчания ничем не оправдано. Вполне допустимо, чтобы они общались друг с другом в связи с процессом питания. </w:t>
      </w:r>
      <w:r w:rsidRPr="00FA6C86">
        <w:rPr>
          <w:rFonts w:ascii="Times New Roman" w:hAnsi="Times New Roman" w:cs="Times New Roman"/>
          <w:sz w:val="28"/>
          <w:szCs w:val="28"/>
        </w:rPr>
        <w:lastRenderedPageBreak/>
        <w:t>Но это не значит, что можно допустить излишний шум, болтливость, нарушающие общий порядок и спокойствие. Не нужно допускать, чтобы прием пищи превратился в поле битвы за хорошие манеры детей. Хорошие манеры приобретаются путем многократных упражнений. Можно использовать музыкальное сопровождение.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Сервировка стола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Столы накрываются скатертью или салфеткой под каждый прибор, используются элементы украшения стола, учитываются принципы цветового оформления. Нарядно накрытый стол, как известно не только радует глаз, но и способствует хорошему настроению и добрым взаимоотношениям между воспитанниками.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Организация дежурства, выполнение поручений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 xml:space="preserve">Дежурство – одна из форм организации детского труда, имеет большую воспитательную ценность и благотворно влияет на развитие эмоциональной сферы ребенка. Это коллективный труд, где двое детей договариваются о распределении обязанностей, работают быстро, слаженно и рационально. Дети могу активно творить: например, украсить столы маленькими вазочками с цветами, красиво разместить бумажные салфетки в </w:t>
      </w:r>
      <w:proofErr w:type="spellStart"/>
      <w:r w:rsidRPr="00FA6C86">
        <w:rPr>
          <w:rFonts w:ascii="Times New Roman" w:hAnsi="Times New Roman" w:cs="Times New Roman"/>
          <w:sz w:val="28"/>
          <w:szCs w:val="28"/>
        </w:rPr>
        <w:t>салфетницах</w:t>
      </w:r>
      <w:proofErr w:type="spellEnd"/>
      <w:r w:rsidRPr="00FA6C86">
        <w:rPr>
          <w:rFonts w:ascii="Times New Roman" w:hAnsi="Times New Roman" w:cs="Times New Roman"/>
          <w:sz w:val="28"/>
          <w:szCs w:val="28"/>
        </w:rPr>
        <w:t xml:space="preserve">. </w:t>
      </w:r>
      <w:r w:rsidR="00C67D78">
        <w:rPr>
          <w:rFonts w:ascii="Times New Roman" w:hAnsi="Times New Roman" w:cs="Times New Roman"/>
          <w:sz w:val="28"/>
          <w:szCs w:val="28"/>
        </w:rPr>
        <w:t xml:space="preserve"> </w:t>
      </w:r>
      <w:r w:rsidRPr="00FA6C86">
        <w:rPr>
          <w:rFonts w:ascii="Times New Roman" w:hAnsi="Times New Roman" w:cs="Times New Roman"/>
          <w:sz w:val="28"/>
          <w:szCs w:val="28"/>
        </w:rPr>
        <w:t>Дежурства и поручения организовываются в соответствии с требованиями образовательной области «Ребёнок и общество» раздела «Трудовая деятельность» учебной программы дошкольного образования.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Сопровождение процесса питания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Для четкой организации и эффективного  сопровождения питания необходимо использовать материалы стенда «Наше дежурство», картотеки сопроводительных рассказов по организации питания.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Одежда дежурных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Фартук для дежурного ребенка не просто защита от загрязнений, а эмблема исполнителя ответственного задания. Его покрой должен соответствовать вкусам девочек и мальчиков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Привитие детям культурно – гигиенических навыков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Детям, которые дежурят по столовой</w:t>
      </w:r>
      <w:r w:rsidR="00C67D78">
        <w:rPr>
          <w:rFonts w:ascii="Times New Roman" w:hAnsi="Times New Roman" w:cs="Times New Roman"/>
          <w:sz w:val="28"/>
          <w:szCs w:val="28"/>
        </w:rPr>
        <w:t xml:space="preserve"> </w:t>
      </w:r>
      <w:r w:rsidRPr="00FA6C86">
        <w:rPr>
          <w:rFonts w:ascii="Times New Roman" w:hAnsi="Times New Roman" w:cs="Times New Roman"/>
          <w:sz w:val="28"/>
          <w:szCs w:val="28"/>
        </w:rPr>
        <w:t>(выполняют поручения)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 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Оформление блюд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 xml:space="preserve">Ребенка - дошкольника интересует не только, что он ест, но и как выглядит пища, как она подана, сколько ее, насколько она ароматна и т.д. Он весьма чутко прислушивается не только к разговорам взрослых о тех или </w:t>
      </w:r>
      <w:r w:rsidRPr="00FA6C86">
        <w:rPr>
          <w:rFonts w:ascii="Times New Roman" w:hAnsi="Times New Roman" w:cs="Times New Roman"/>
          <w:sz w:val="28"/>
          <w:szCs w:val="28"/>
        </w:rPr>
        <w:lastRenderedPageBreak/>
        <w:t>иных блюдах, но и к мнению своих сверстников, поэтому никогда взрослый не должен позволять себе выражать вслух негативное отношение к продуктам питания.</w:t>
      </w:r>
      <w:r w:rsidR="00C67D78">
        <w:rPr>
          <w:rFonts w:ascii="Times New Roman" w:hAnsi="Times New Roman" w:cs="Times New Roman"/>
          <w:sz w:val="28"/>
          <w:szCs w:val="28"/>
        </w:rPr>
        <w:t xml:space="preserve"> </w:t>
      </w:r>
      <w:r w:rsidRPr="00FA6C86">
        <w:rPr>
          <w:rFonts w:ascii="Times New Roman" w:hAnsi="Times New Roman" w:cs="Times New Roman"/>
          <w:sz w:val="28"/>
          <w:szCs w:val="28"/>
        </w:rPr>
        <w:t>Еда должна быть не только вкусной, но и аппетитной, внешне привлекательной. Перед едой воспитатель проговаривает названия блюд, говорит о компонентах блюда. Желательно подачу каждого блюда сопровождать «сообщением» о том, как надо правильно его есть. В чем его основная польза, кто его любит и т.д., выражать уверенность, что все дети хорошо справятся с ним и оценивать результат.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«Презентация» блюд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 xml:space="preserve">Педагогу необходимо каждый день находить слова, примеры, раскрывающие перед ребенком пользу (или ее отсутствие) того или иного блюда, продукта. Эти рассказы должны быть краткими, простыми и яркими, </w:t>
      </w:r>
      <w:proofErr w:type="gramStart"/>
      <w:r w:rsidRPr="00FA6C8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A6C86">
        <w:rPr>
          <w:rFonts w:ascii="Times New Roman" w:hAnsi="Times New Roman" w:cs="Times New Roman"/>
          <w:sz w:val="28"/>
          <w:szCs w:val="28"/>
        </w:rPr>
        <w:t>: «Сегодня мы узнали, как вы подросли, а ведь это молоко (кефир, творог, рыба) помогло вам»; «На прогулке вы бегали очень хорошо – это все овсяная каша»; «Съедим салат из свеклы, и ваши щеки будут красивыми, румяными» и т.д.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Дидактические игры, сюжетные картинки, символы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В старших группах для более успешного формирования и закрепления навыков гигиены  целесообразно сочетать словесный и наглядный способы, используя специальные наборы материалов по гигиеническому воспитанию в детском саду, разнообразные сюжетные картинки, символы, дидактические игры.</w:t>
      </w:r>
      <w:r w:rsidRPr="00FA6C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Сюжетно – ролевые игры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В дошкольном возрасте необходимые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b/>
          <w:bCs/>
          <w:sz w:val="28"/>
          <w:szCs w:val="28"/>
        </w:rPr>
        <w:t>Сотрудничество с семьёй</w:t>
      </w:r>
    </w:p>
    <w:p w:rsidR="00B96DFC" w:rsidRPr="00FA6C86" w:rsidRDefault="00B96DFC" w:rsidP="00C67D7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C86">
        <w:rPr>
          <w:rFonts w:ascii="Times New Roman" w:hAnsi="Times New Roman" w:cs="Times New Roman"/>
          <w:sz w:val="28"/>
          <w:szCs w:val="28"/>
        </w:rPr>
        <w:t>Педагоги должны оказывать помощь родителям, знакомя их с примерным меню на неделю, принципом его составления, рецептами блюд, особенно тех, которые детям пришлись по вкусу, вести активную работу по пропаганде здорового питания, соблюдения правил столового этикета. </w:t>
      </w:r>
      <w:r w:rsidRPr="00FA6C8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96DFC" w:rsidRPr="00FA6C86" w:rsidRDefault="00B96DFC" w:rsidP="00B96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2E2" w:rsidRDefault="006C22E2"/>
    <w:sectPr w:rsidR="006C22E2" w:rsidSect="008A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100"/>
    <w:multiLevelType w:val="multilevel"/>
    <w:tmpl w:val="2B3A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A6A8E"/>
    <w:multiLevelType w:val="multilevel"/>
    <w:tmpl w:val="469C3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FC"/>
    <w:rsid w:val="000707CC"/>
    <w:rsid w:val="00093853"/>
    <w:rsid w:val="000B58C5"/>
    <w:rsid w:val="001166AB"/>
    <w:rsid w:val="00336DCD"/>
    <w:rsid w:val="00420864"/>
    <w:rsid w:val="004323C9"/>
    <w:rsid w:val="00522125"/>
    <w:rsid w:val="005B1DFF"/>
    <w:rsid w:val="005D0931"/>
    <w:rsid w:val="00643E23"/>
    <w:rsid w:val="006C22E2"/>
    <w:rsid w:val="00810D21"/>
    <w:rsid w:val="00822D72"/>
    <w:rsid w:val="00A25D68"/>
    <w:rsid w:val="00AE2E38"/>
    <w:rsid w:val="00B306C4"/>
    <w:rsid w:val="00B62472"/>
    <w:rsid w:val="00B96DFC"/>
    <w:rsid w:val="00BF3F78"/>
    <w:rsid w:val="00C67D78"/>
    <w:rsid w:val="00CB2F82"/>
    <w:rsid w:val="00D91880"/>
    <w:rsid w:val="00D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6388-6BA6-4863-B6DD-62CD9ACE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dcterms:created xsi:type="dcterms:W3CDTF">2021-11-29T11:30:00Z</dcterms:created>
  <dcterms:modified xsi:type="dcterms:W3CDTF">2021-12-01T18:57:00Z</dcterms:modified>
</cp:coreProperties>
</file>